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D797" w14:textId="77777777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D718029" wp14:editId="364E845B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1D22A701" w14:textId="67BD2FF3" w:rsidR="009B4377" w:rsidRDefault="009B4377" w:rsidP="009B4377">
      <w:pPr>
        <w:spacing w:before="120"/>
        <w:rPr>
          <w:rFonts w:ascii="TH SarabunIT๙" w:hAnsi="TH SarabunIT๙" w:cs="TH SarabunIT๙" w:hint="cs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สภ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ศรีเทพ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โทร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๕๖๗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9365</w:t>
      </w:r>
    </w:p>
    <w:p w14:paraId="556DA176" w14:textId="59BE9963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011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5C0FC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06858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E2C39">
        <w:rPr>
          <w:rFonts w:ascii="TH SarabunIT๙" w:hAnsi="TH SarabunIT๙" w:cs="TH SarabunIT๙" w:hint="cs"/>
          <w:color w:val="000000"/>
          <w:sz w:val="32"/>
          <w:szCs w:val="32"/>
          <w:cs/>
        </w:rPr>
        <w:t>เมษายน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A23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9E2C39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69D80C5F" w14:textId="1CE70C31"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ผลการใช้จ่ายงบประมาณ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ประจำปีงบประมาณ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ไตรมาส 1 - 2 </w:t>
      </w:r>
    </w:p>
    <w:p w14:paraId="205F96EB" w14:textId="6ED1B97D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0E2D7942" w14:textId="0CF214F1" w:rsidR="00BC1476" w:rsidRDefault="00E874A4" w:rsidP="00D73280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อ้างตามแผนการใช้จ่ายงบประมาณของ 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 พ.ศ.2569 งานอำนวยการ 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ขอรายงานการใช้จ่ายงบประมาณของ 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 2569 ไตรมาสที่ 1 - 2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(1 ต.ค.68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31 มี.ค.69) และรายงานการสรุปผลการใช้จ่ายงบประมาณของ 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 2569 ไตรมาสที่ 1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(1 ต.ค.68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31 มี.ค.69) เรียนมายังท่านพร้อมหนังสือนี้ รายละเอียดปรากฎตามเอกสารที่แนบมาด้วย</w:t>
      </w:r>
    </w:p>
    <w:p w14:paraId="0191A230" w14:textId="54B4CA5A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14:paraId="4B07AA4F" w14:textId="4CE85F12"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001D6C40" w14:textId="09941B5F" w:rsidR="000B5804" w:rsidRDefault="0048101C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  <w:r w:rsidRPr="0048101C">
        <w:rPr>
          <w:rFonts w:ascii="Calibri" w:eastAsia="Calibri" w:hAnsi="Calibri" w:cs="Cordia New"/>
          <w:noProof/>
          <w:sz w:val="22"/>
          <w:cs/>
        </w:rPr>
        <w:drawing>
          <wp:anchor distT="0" distB="0" distL="114300" distR="114300" simplePos="0" relativeHeight="251656704" behindDoc="1" locked="0" layoutInCell="1" allowOverlap="1" wp14:anchorId="5C139464" wp14:editId="0A2C9924">
            <wp:simplePos x="0" y="0"/>
            <wp:positionH relativeFrom="column">
              <wp:posOffset>3400425</wp:posOffset>
            </wp:positionH>
            <wp:positionV relativeFrom="paragraph">
              <wp:posOffset>10795</wp:posOffset>
            </wp:positionV>
            <wp:extent cx="1290369" cy="861060"/>
            <wp:effectExtent l="0" t="0" r="5080" b="0"/>
            <wp:wrapNone/>
            <wp:docPr id="20377102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69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E8023" w14:textId="3EBCD865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24166AA0" w14:textId="13C2EA84" w:rsidR="00E03147" w:rsidRDefault="00D314A0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ต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หญิง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0B054EE9" w14:textId="190C5732" w:rsidR="00564851" w:rsidRDefault="00EC7900" w:rsidP="000B5804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สงกรานต์  จำปาเงิน 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65B0F894" w14:textId="52C0A560" w:rsidR="00564851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</w:p>
    <w:p w14:paraId="513D233D" w14:textId="77777777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317DB8AC" w14:textId="349A23C3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3F226C56" w14:textId="77777777" w:rsidR="00506858" w:rsidRDefault="00506858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</w:p>
    <w:p w14:paraId="26A2EE85" w14:textId="77777777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14:paraId="53A51E89" w14:textId="040DBEB3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แจ้งทุกแผนกงานทราบ</w:t>
      </w:r>
    </w:p>
    <w:p w14:paraId="00914CC8" w14:textId="7B19B275" w:rsidR="00506858" w:rsidRDefault="00D314A0" w:rsidP="001D1ADF">
      <w:pPr>
        <w:ind w:firstLine="4111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ให้เจ้าหน้าที่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เทค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โนฯ เผยแพร่ข้อมูลขึ้นเว็ปไซส์ 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</w:p>
    <w:p w14:paraId="613B546B" w14:textId="15874FF7" w:rsidR="00BC1476" w:rsidRDefault="0048101C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 w:rsidRPr="0048101C">
        <w:rPr>
          <w:rFonts w:ascii="Calibri" w:eastAsia="Calibri" w:hAnsi="Calibri" w:cs="Cordia New"/>
          <w:noProof/>
          <w:sz w:val="22"/>
          <w:lang w:val="th-TH"/>
        </w:rPr>
        <w:drawing>
          <wp:anchor distT="0" distB="0" distL="114300" distR="114300" simplePos="0" relativeHeight="251659776" behindDoc="1" locked="0" layoutInCell="1" allowOverlap="1" wp14:anchorId="1E27514E" wp14:editId="3E1A188C">
            <wp:simplePos x="0" y="0"/>
            <wp:positionH relativeFrom="column">
              <wp:posOffset>3621405</wp:posOffset>
            </wp:positionH>
            <wp:positionV relativeFrom="paragraph">
              <wp:posOffset>114300</wp:posOffset>
            </wp:positionV>
            <wp:extent cx="960120" cy="528320"/>
            <wp:effectExtent l="0" t="0" r="0" b="5080"/>
            <wp:wrapNone/>
            <wp:docPr id="2082927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27CD1" w14:textId="71D86428"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14:paraId="121B2B1B" w14:textId="5A0FBD36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375161BB" w14:textId="679A6A20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D17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ปราโมทย์  สุขนาคกิจ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481F223E" w14:textId="139D957A" w:rsidR="00BF4FB2" w:rsidRDefault="00D314A0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068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48101C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ศรีเทพ</w:t>
      </w:r>
    </w:p>
    <w:sectPr w:rsidR="00BF4FB2" w:rsidSect="009B4377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77"/>
    <w:rsid w:val="00000B3E"/>
    <w:rsid w:val="00036076"/>
    <w:rsid w:val="000B340A"/>
    <w:rsid w:val="000B5804"/>
    <w:rsid w:val="000D738E"/>
    <w:rsid w:val="00183371"/>
    <w:rsid w:val="001D1ADF"/>
    <w:rsid w:val="001D30D1"/>
    <w:rsid w:val="001D75ED"/>
    <w:rsid w:val="0023764B"/>
    <w:rsid w:val="0026315E"/>
    <w:rsid w:val="002F2085"/>
    <w:rsid w:val="003759FB"/>
    <w:rsid w:val="003F34F3"/>
    <w:rsid w:val="004461B7"/>
    <w:rsid w:val="0046422F"/>
    <w:rsid w:val="004756D7"/>
    <w:rsid w:val="0048101C"/>
    <w:rsid w:val="00506858"/>
    <w:rsid w:val="00564851"/>
    <w:rsid w:val="00581410"/>
    <w:rsid w:val="00595C5A"/>
    <w:rsid w:val="005C0FC8"/>
    <w:rsid w:val="006729B6"/>
    <w:rsid w:val="00703776"/>
    <w:rsid w:val="00802F57"/>
    <w:rsid w:val="008503B9"/>
    <w:rsid w:val="00881117"/>
    <w:rsid w:val="009B4377"/>
    <w:rsid w:val="009E2C39"/>
    <w:rsid w:val="00A441F8"/>
    <w:rsid w:val="00B302D5"/>
    <w:rsid w:val="00B91F18"/>
    <w:rsid w:val="00BC1476"/>
    <w:rsid w:val="00BC69B3"/>
    <w:rsid w:val="00BD170A"/>
    <w:rsid w:val="00BD23C1"/>
    <w:rsid w:val="00BF4FB2"/>
    <w:rsid w:val="00C70C71"/>
    <w:rsid w:val="00CD6DFA"/>
    <w:rsid w:val="00D314A0"/>
    <w:rsid w:val="00D70177"/>
    <w:rsid w:val="00D73280"/>
    <w:rsid w:val="00DA23C4"/>
    <w:rsid w:val="00E03147"/>
    <w:rsid w:val="00E3415A"/>
    <w:rsid w:val="00E874A4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2285"/>
  <w15:docId w15:val="{0F20F5EC-D6C2-4E7A-89B5-59E0DCE4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รัตนา ทองมี</cp:lastModifiedBy>
  <cp:revision>2</cp:revision>
  <cp:lastPrinted>2026-07-23T06:56:00Z</cp:lastPrinted>
  <dcterms:created xsi:type="dcterms:W3CDTF">2026-07-26T05:50:00Z</dcterms:created>
  <dcterms:modified xsi:type="dcterms:W3CDTF">2026-07-26T05:50:00Z</dcterms:modified>
</cp:coreProperties>
</file>